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1CC11" w14:textId="2A8967E5" w:rsidR="00B01EA8" w:rsidRDefault="00BB2D12" w:rsidP="000C18C0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213B73E6" w:rsidR="00DB3A3E" w:rsidRDefault="0016387F" w:rsidP="00446EE7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AGENȚIA PENTRU DEZVOLTARE REGIONALĂ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 xml:space="preserve"> SUD- MUNTENIA</w:t>
      </w:r>
      <w:r w:rsidR="00446EE7">
        <w:rPr>
          <w:rFonts w:ascii="Trebuchet MS" w:hAnsi="Trebuchet MS"/>
          <w:b/>
          <w:bCs/>
          <w:sz w:val="24"/>
          <w:szCs w:val="24"/>
        </w:rPr>
        <w:t xml:space="preserve"> 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 xml:space="preserve">DATA DE </w:t>
      </w:r>
      <w:r w:rsidR="002240A8">
        <w:rPr>
          <w:rFonts w:ascii="Trebuchet MS" w:hAnsi="Trebuchet MS"/>
          <w:b/>
          <w:bCs/>
          <w:sz w:val="24"/>
          <w:szCs w:val="24"/>
        </w:rPr>
        <w:t>22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2240A8">
        <w:rPr>
          <w:rFonts w:ascii="Trebuchet MS" w:hAnsi="Trebuchet MS"/>
          <w:b/>
          <w:bCs/>
          <w:sz w:val="24"/>
          <w:szCs w:val="24"/>
        </w:rPr>
        <w:t>MAI 2023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BB2D12">
        <w:rPr>
          <w:rFonts w:ascii="Trebuchet MS" w:hAnsi="Trebuchet MS"/>
          <w:b/>
          <w:bCs/>
          <w:sz w:val="24"/>
          <w:szCs w:val="24"/>
        </w:rPr>
        <w:t>SERVICIUL</w:t>
      </w:r>
      <w:r w:rsidR="002240A8">
        <w:rPr>
          <w:rFonts w:ascii="Trebuchet MS" w:hAnsi="Trebuchet MS"/>
          <w:b/>
          <w:bCs/>
          <w:sz w:val="24"/>
          <w:szCs w:val="24"/>
        </w:rPr>
        <w:t>UI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</w:t>
      </w:r>
      <w:r w:rsidR="002240A8">
        <w:rPr>
          <w:rFonts w:ascii="Trebuchet MS" w:hAnsi="Trebuchet MS"/>
          <w:b/>
          <w:bCs/>
          <w:sz w:val="24"/>
          <w:szCs w:val="24"/>
        </w:rPr>
        <w:t>MONITORIZARE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PROIECTE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POR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="00446EE7"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0B73B4FD" w:rsidR="003042DA" w:rsidRPr="00995DAC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995DAC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 w:rsidRPr="00995DAC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</w:t>
      </w:r>
      <w:r w:rsidRPr="00995DAC">
        <w:rPr>
          <w:rFonts w:ascii="Trebuchet MS" w:hAnsi="Trebuchet MS" w:cs="Arial"/>
          <w:bCs/>
          <w:sz w:val="24"/>
          <w:szCs w:val="24"/>
          <w:lang w:eastAsia="ro-RO"/>
        </w:rPr>
        <w:t>următoarele ramuri de știință(conform nomenclatorului domeniilor și al specializărilor/</w:t>
      </w:r>
      <w:r w:rsidR="00126154" w:rsidRPr="00995DAC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995DAC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995DAC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E5054B">
        <w:rPr>
          <w:rFonts w:ascii="Trebuchet MS" w:hAnsi="Trebuchet MS" w:cs="Arial"/>
          <w:bCs/>
          <w:sz w:val="24"/>
          <w:szCs w:val="24"/>
          <w:lang w:eastAsia="ro-RO"/>
        </w:rPr>
        <w:t xml:space="preserve">, </w:t>
      </w:r>
      <w:r w:rsidRPr="00995DAC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 w:rsidR="00E5054B">
        <w:rPr>
          <w:rFonts w:ascii="Trebuchet MS" w:hAnsi="Trebuchet MS" w:cs="Arial"/>
          <w:b/>
          <w:sz w:val="24"/>
          <w:szCs w:val="24"/>
          <w:lang w:eastAsia="ro-RO"/>
        </w:rPr>
        <w:t>, inginerie geologică, mine, petrol și gaze sau inginerie mecanică, mecatronică, inginerie industrială și management</w:t>
      </w:r>
      <w:r w:rsidRPr="00995DAC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020149B3" w14:textId="5C0CFD42" w:rsidR="00E02C05" w:rsidRPr="0025405C" w:rsidRDefault="00E5054B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bCs/>
          <w:sz w:val="24"/>
          <w:szCs w:val="24"/>
        </w:rPr>
      </w:pPr>
      <w:r w:rsidRPr="0025405C">
        <w:rPr>
          <w:rFonts w:ascii="Trebuchet MS" w:hAnsi="Trebuchet MS" w:cs="Arial"/>
          <w:bCs/>
          <w:sz w:val="24"/>
          <w:szCs w:val="24"/>
          <w:lang w:eastAsia="ro-RO"/>
        </w:rPr>
        <w:t xml:space="preserve">Minimum 2 ani experiență în implementarea proiectelor finanțate din </w:t>
      </w:r>
      <w:r w:rsidR="004C3701" w:rsidRPr="004C3701">
        <w:rPr>
          <w:rFonts w:ascii="Trebuchet MS" w:hAnsi="Trebuchet MS" w:cs="Arial"/>
          <w:bCs/>
          <w:sz w:val="24"/>
          <w:szCs w:val="24"/>
          <w:lang w:eastAsia="ro-RO"/>
        </w:rPr>
        <w:t>Fondurile Europene Structurale și de Investiții</w:t>
      </w:r>
      <w:r w:rsidR="00FC04A9" w:rsidRPr="0025405C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="00E02C05" w:rsidRPr="0025405C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43FCA458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 w:rsidR="00895773">
        <w:rPr>
          <w:rFonts w:ascii="Trebuchet MS" w:hAnsi="Trebuchet MS"/>
          <w:sz w:val="24"/>
          <w:szCs w:val="24"/>
        </w:rPr>
        <w:t>.</w:t>
      </w:r>
    </w:p>
    <w:p w14:paraId="10E6DCB7" w14:textId="038BAD5C" w:rsidR="00895773" w:rsidRPr="00895773" w:rsidRDefault="00895773" w:rsidP="00895773">
      <w:pPr>
        <w:ind w:left="284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Alte cerințe: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78721FB8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</w:t>
      </w:r>
      <w:r w:rsidR="00253C0D" w:rsidRPr="007E6EC6">
        <w:rPr>
          <w:rFonts w:ascii="Trebuchet MS" w:hAnsi="Trebuchet MS"/>
          <w:sz w:val="24"/>
          <w:szCs w:val="24"/>
        </w:rPr>
        <w:t xml:space="preserve">până la data de </w:t>
      </w:r>
      <w:r w:rsidR="007E6EC6" w:rsidRPr="007E6EC6">
        <w:rPr>
          <w:rFonts w:ascii="Trebuchet MS" w:hAnsi="Trebuchet MS"/>
          <w:sz w:val="24"/>
          <w:szCs w:val="24"/>
        </w:rPr>
        <w:t>18</w:t>
      </w:r>
      <w:r w:rsidRPr="007E6EC6">
        <w:rPr>
          <w:rFonts w:ascii="Trebuchet MS" w:hAnsi="Trebuchet MS"/>
          <w:sz w:val="24"/>
          <w:szCs w:val="24"/>
        </w:rPr>
        <w:t>.</w:t>
      </w:r>
      <w:r w:rsidR="007E6EC6" w:rsidRPr="007E6EC6">
        <w:rPr>
          <w:rFonts w:ascii="Trebuchet MS" w:hAnsi="Trebuchet MS"/>
          <w:sz w:val="24"/>
          <w:szCs w:val="24"/>
        </w:rPr>
        <w:t>05</w:t>
      </w:r>
      <w:r w:rsidRPr="007E6EC6">
        <w:rPr>
          <w:rFonts w:ascii="Trebuchet MS" w:hAnsi="Trebuchet MS"/>
          <w:sz w:val="24"/>
          <w:szCs w:val="24"/>
        </w:rPr>
        <w:t>.202</w:t>
      </w:r>
      <w:r w:rsidR="007E6EC6" w:rsidRPr="007E6EC6">
        <w:rPr>
          <w:rFonts w:ascii="Trebuchet MS" w:hAnsi="Trebuchet MS"/>
          <w:sz w:val="24"/>
          <w:szCs w:val="24"/>
        </w:rPr>
        <w:t>3</w:t>
      </w:r>
      <w:r w:rsidR="00253C0D" w:rsidRPr="007E6EC6">
        <w:rPr>
          <w:rFonts w:ascii="Trebuchet MS" w:hAnsi="Trebuchet MS"/>
          <w:sz w:val="24"/>
          <w:szCs w:val="24"/>
        </w:rPr>
        <w:t>, ora</w:t>
      </w:r>
      <w:r w:rsidRPr="007E6EC6">
        <w:rPr>
          <w:rFonts w:ascii="Trebuchet MS" w:hAnsi="Trebuchet MS"/>
          <w:sz w:val="24"/>
          <w:szCs w:val="24"/>
        </w:rPr>
        <w:t xml:space="preserve"> 1</w:t>
      </w:r>
      <w:r w:rsidR="00F83EE6" w:rsidRPr="007E6EC6">
        <w:rPr>
          <w:rFonts w:ascii="Trebuchet MS" w:hAnsi="Trebuchet MS"/>
          <w:sz w:val="24"/>
          <w:szCs w:val="24"/>
        </w:rPr>
        <w:t>7</w:t>
      </w:r>
      <w:r w:rsidRPr="007E6EC6">
        <w:rPr>
          <w:rFonts w:ascii="Trebuchet MS" w:hAnsi="Trebuchet MS"/>
          <w:sz w:val="24"/>
          <w:szCs w:val="24"/>
        </w:rPr>
        <w:t>.00.</w:t>
      </w:r>
    </w:p>
    <w:p w14:paraId="650A8A58" w14:textId="4FE873D8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7E6EC6">
        <w:rPr>
          <w:rFonts w:ascii="Trebuchet MS" w:hAnsi="Trebuchet MS"/>
          <w:sz w:val="24"/>
          <w:szCs w:val="24"/>
        </w:rPr>
        <w:t>Concursul constă în</w:t>
      </w:r>
      <w:r w:rsidR="00742A85" w:rsidRPr="007E6EC6">
        <w:rPr>
          <w:rFonts w:ascii="Trebuchet MS" w:hAnsi="Trebuchet MS"/>
          <w:sz w:val="24"/>
          <w:szCs w:val="24"/>
        </w:rPr>
        <w:t xml:space="preserve"> 2 </w:t>
      </w:r>
      <w:r w:rsidR="007D08BC" w:rsidRPr="007E6EC6">
        <w:rPr>
          <w:rFonts w:ascii="Trebuchet MS" w:hAnsi="Trebuchet MS"/>
          <w:sz w:val="24"/>
          <w:szCs w:val="24"/>
        </w:rPr>
        <w:t>probe</w:t>
      </w:r>
      <w:r w:rsidR="0016387F">
        <w:rPr>
          <w:rFonts w:ascii="Trebuchet MS" w:hAnsi="Trebuchet MS"/>
          <w:sz w:val="24"/>
          <w:szCs w:val="24"/>
        </w:rPr>
        <w:t xml:space="preserve"> </w:t>
      </w:r>
      <w:bookmarkStart w:id="0" w:name="_GoBack"/>
      <w:bookmarkEnd w:id="0"/>
      <w:r w:rsidRPr="007E6EC6">
        <w:rPr>
          <w:rFonts w:ascii="Trebuchet MS" w:hAnsi="Trebuchet MS"/>
          <w:sz w:val="24"/>
          <w:szCs w:val="24"/>
        </w:rPr>
        <w:t>(probă scrisă și interviu)</w:t>
      </w:r>
      <w:r w:rsidR="007D08BC" w:rsidRPr="007E6EC6">
        <w:rPr>
          <w:rFonts w:ascii="Trebuchet MS" w:hAnsi="Trebuchet MS"/>
          <w:sz w:val="24"/>
          <w:szCs w:val="24"/>
        </w:rPr>
        <w:t>. Prima probă</w:t>
      </w:r>
      <w:r w:rsidRPr="007E6EC6">
        <w:rPr>
          <w:rFonts w:ascii="Trebuchet MS" w:hAnsi="Trebuchet MS"/>
          <w:sz w:val="24"/>
          <w:szCs w:val="24"/>
        </w:rPr>
        <w:t xml:space="preserve">- proba scrisă- </w:t>
      </w:r>
      <w:r w:rsidR="007D08BC" w:rsidRPr="007E6EC6">
        <w:rPr>
          <w:rFonts w:ascii="Trebuchet MS" w:hAnsi="Trebuchet MS"/>
          <w:sz w:val="24"/>
          <w:szCs w:val="24"/>
        </w:rPr>
        <w:t>se susține în data de</w:t>
      </w:r>
      <w:r w:rsidRPr="007E6EC6">
        <w:rPr>
          <w:rFonts w:ascii="Trebuchet MS" w:hAnsi="Trebuchet MS"/>
          <w:sz w:val="24"/>
          <w:szCs w:val="24"/>
        </w:rPr>
        <w:t xml:space="preserve"> </w:t>
      </w:r>
      <w:r w:rsidR="007E6EC6" w:rsidRPr="007E6EC6">
        <w:rPr>
          <w:rFonts w:ascii="Trebuchet MS" w:hAnsi="Trebuchet MS"/>
          <w:sz w:val="24"/>
          <w:szCs w:val="24"/>
        </w:rPr>
        <w:t>22</w:t>
      </w:r>
      <w:r w:rsidRPr="007E6EC6">
        <w:rPr>
          <w:rFonts w:ascii="Trebuchet MS" w:hAnsi="Trebuchet MS"/>
          <w:sz w:val="24"/>
          <w:szCs w:val="24"/>
        </w:rPr>
        <w:t>.</w:t>
      </w:r>
      <w:r w:rsidR="007E6EC6" w:rsidRPr="007E6EC6">
        <w:rPr>
          <w:rFonts w:ascii="Trebuchet MS" w:hAnsi="Trebuchet MS"/>
          <w:sz w:val="24"/>
          <w:szCs w:val="24"/>
        </w:rPr>
        <w:t>05</w:t>
      </w:r>
      <w:r w:rsidRPr="007E6EC6">
        <w:rPr>
          <w:rFonts w:ascii="Trebuchet MS" w:hAnsi="Trebuchet MS"/>
          <w:sz w:val="24"/>
          <w:szCs w:val="24"/>
        </w:rPr>
        <w:t>.202</w:t>
      </w:r>
      <w:r w:rsidR="007E6EC6" w:rsidRPr="007E6EC6">
        <w:rPr>
          <w:rFonts w:ascii="Trebuchet MS" w:hAnsi="Trebuchet MS"/>
          <w:sz w:val="24"/>
          <w:szCs w:val="24"/>
        </w:rPr>
        <w:t>3</w:t>
      </w:r>
      <w:r w:rsidR="007D08BC" w:rsidRPr="007E6EC6">
        <w:rPr>
          <w:rFonts w:ascii="Trebuchet MS" w:hAnsi="Trebuchet MS"/>
          <w:sz w:val="24"/>
          <w:szCs w:val="24"/>
        </w:rPr>
        <w:t xml:space="preserve"> începând cu ora</w:t>
      </w:r>
      <w:r w:rsidRPr="007E6EC6">
        <w:rPr>
          <w:rFonts w:ascii="Trebuchet MS" w:hAnsi="Trebuchet MS"/>
          <w:sz w:val="24"/>
          <w:szCs w:val="24"/>
        </w:rPr>
        <w:t xml:space="preserve"> 10.00,</w:t>
      </w:r>
      <w:r w:rsidR="007D08BC" w:rsidRPr="007E6EC6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 w:rsidRPr="007E6EC6">
        <w:rPr>
          <w:rFonts w:ascii="Trebuchet MS" w:hAnsi="Trebuchet MS"/>
          <w:sz w:val="24"/>
          <w:szCs w:val="24"/>
        </w:rPr>
        <w:t>.</w:t>
      </w:r>
    </w:p>
    <w:p w14:paraId="0F953C44" w14:textId="44496D07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>:</w:t>
      </w:r>
      <w:r w:rsidR="0016387F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1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2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0505E6A2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</w:t>
      </w:r>
      <w:r w:rsidR="00BF5516">
        <w:rPr>
          <w:rFonts w:ascii="Trebuchet MS" w:hAnsi="Trebuchet MS"/>
          <w:sz w:val="24"/>
          <w:szCs w:val="24"/>
        </w:rPr>
        <w:t xml:space="preserve"> Comunicare-Oportunități de carieră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4"/>
      <w:footerReference w:type="default" r:id="rId15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36F6E" w14:textId="77777777" w:rsidR="00FC4F82" w:rsidRDefault="00FC4F82" w:rsidP="00270CF9">
      <w:pPr>
        <w:spacing w:after="0" w:line="240" w:lineRule="auto"/>
      </w:pPr>
      <w:r>
        <w:separator/>
      </w:r>
    </w:p>
  </w:endnote>
  <w:endnote w:type="continuationSeparator" w:id="0">
    <w:p w14:paraId="5F3FE40C" w14:textId="77777777" w:rsidR="00FC4F82" w:rsidRDefault="00FC4F82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2748B" w14:textId="77777777" w:rsidR="00FC4F82" w:rsidRDefault="00FC4F82" w:rsidP="00270CF9">
      <w:pPr>
        <w:spacing w:after="0" w:line="240" w:lineRule="auto"/>
      </w:pPr>
      <w:r>
        <w:separator/>
      </w:r>
    </w:p>
  </w:footnote>
  <w:footnote w:type="continuationSeparator" w:id="0">
    <w:p w14:paraId="3309DF0C" w14:textId="77777777" w:rsidR="00FC4F82" w:rsidRDefault="00FC4F82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33"/>
  </w:num>
  <w:num w:numId="4">
    <w:abstractNumId w:val="28"/>
  </w:num>
  <w:num w:numId="5">
    <w:abstractNumId w:val="37"/>
  </w:num>
  <w:num w:numId="6">
    <w:abstractNumId w:val="3"/>
  </w:num>
  <w:num w:numId="7">
    <w:abstractNumId w:val="36"/>
  </w:num>
  <w:num w:numId="8">
    <w:abstractNumId w:val="23"/>
  </w:num>
  <w:num w:numId="9">
    <w:abstractNumId w:val="13"/>
  </w:num>
  <w:num w:numId="10">
    <w:abstractNumId w:val="15"/>
  </w:num>
  <w:num w:numId="11">
    <w:abstractNumId w:val="5"/>
  </w:num>
  <w:num w:numId="12">
    <w:abstractNumId w:val="11"/>
  </w:num>
  <w:num w:numId="13">
    <w:abstractNumId w:val="30"/>
  </w:num>
  <w:num w:numId="14">
    <w:abstractNumId w:val="29"/>
  </w:num>
  <w:num w:numId="15">
    <w:abstractNumId w:val="25"/>
  </w:num>
  <w:num w:numId="16">
    <w:abstractNumId w:val="38"/>
  </w:num>
  <w:num w:numId="17">
    <w:abstractNumId w:val="19"/>
  </w:num>
  <w:num w:numId="18">
    <w:abstractNumId w:val="9"/>
  </w:num>
  <w:num w:numId="19">
    <w:abstractNumId w:val="20"/>
  </w:num>
  <w:num w:numId="20">
    <w:abstractNumId w:val="21"/>
  </w:num>
  <w:num w:numId="21">
    <w:abstractNumId w:val="8"/>
  </w:num>
  <w:num w:numId="22">
    <w:abstractNumId w:val="35"/>
  </w:num>
  <w:num w:numId="23">
    <w:abstractNumId w:val="4"/>
  </w:num>
  <w:num w:numId="24">
    <w:abstractNumId w:val="27"/>
  </w:num>
  <w:num w:numId="25">
    <w:abstractNumId w:val="31"/>
  </w:num>
  <w:num w:numId="26">
    <w:abstractNumId w:val="12"/>
  </w:num>
  <w:num w:numId="27">
    <w:abstractNumId w:val="34"/>
  </w:num>
  <w:num w:numId="28">
    <w:abstractNumId w:val="6"/>
  </w:num>
  <w:num w:numId="29">
    <w:abstractNumId w:val="2"/>
  </w:num>
  <w:num w:numId="30">
    <w:abstractNumId w:val="14"/>
  </w:num>
  <w:num w:numId="31">
    <w:abstractNumId w:val="39"/>
  </w:num>
  <w:num w:numId="32">
    <w:abstractNumId w:val="0"/>
  </w:num>
  <w:num w:numId="33">
    <w:abstractNumId w:val="10"/>
  </w:num>
  <w:num w:numId="34">
    <w:abstractNumId w:val="40"/>
  </w:num>
  <w:num w:numId="35">
    <w:abstractNumId w:val="22"/>
  </w:num>
  <w:num w:numId="36">
    <w:abstractNumId w:val="26"/>
  </w:num>
  <w:num w:numId="37">
    <w:abstractNumId w:val="7"/>
  </w:num>
  <w:num w:numId="38">
    <w:abstractNumId w:val="32"/>
  </w:num>
  <w:num w:numId="39">
    <w:abstractNumId w:val="1"/>
  </w:num>
  <w:num w:numId="40">
    <w:abstractNumId w:val="18"/>
  </w:num>
  <w:num w:numId="4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B710C"/>
    <w:rsid w:val="000C18C0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87F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40A8"/>
    <w:rsid w:val="00225A5C"/>
    <w:rsid w:val="00237245"/>
    <w:rsid w:val="00237D6C"/>
    <w:rsid w:val="0024715E"/>
    <w:rsid w:val="00253C0D"/>
    <w:rsid w:val="0025405C"/>
    <w:rsid w:val="0025500F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0FD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60879"/>
    <w:rsid w:val="00471C47"/>
    <w:rsid w:val="00477768"/>
    <w:rsid w:val="00480430"/>
    <w:rsid w:val="0048080A"/>
    <w:rsid w:val="0048147A"/>
    <w:rsid w:val="00486616"/>
    <w:rsid w:val="00492424"/>
    <w:rsid w:val="004A1859"/>
    <w:rsid w:val="004B7BC8"/>
    <w:rsid w:val="004C0C57"/>
    <w:rsid w:val="004C3701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96D8F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E6EC6"/>
    <w:rsid w:val="007F2C44"/>
    <w:rsid w:val="007F5411"/>
    <w:rsid w:val="007F67AE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172B"/>
    <w:rsid w:val="0084771A"/>
    <w:rsid w:val="00850465"/>
    <w:rsid w:val="00854FEA"/>
    <w:rsid w:val="008631E7"/>
    <w:rsid w:val="00880A82"/>
    <w:rsid w:val="00895773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0DFC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675AA"/>
    <w:rsid w:val="00975427"/>
    <w:rsid w:val="00983C87"/>
    <w:rsid w:val="00993EA7"/>
    <w:rsid w:val="00995DAC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0B31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BE7E02"/>
    <w:rsid w:val="00BF551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1161"/>
    <w:rsid w:val="00D65A77"/>
    <w:rsid w:val="00D764DE"/>
    <w:rsid w:val="00D802CD"/>
    <w:rsid w:val="00D84432"/>
    <w:rsid w:val="00D84A99"/>
    <w:rsid w:val="00D866AC"/>
    <w:rsid w:val="00D9000B"/>
    <w:rsid w:val="00DA2964"/>
    <w:rsid w:val="00DA3F76"/>
    <w:rsid w:val="00DB204D"/>
    <w:rsid w:val="00DB3534"/>
    <w:rsid w:val="00DB3A3E"/>
    <w:rsid w:val="00DC7286"/>
    <w:rsid w:val="00DC78E9"/>
    <w:rsid w:val="00DD31E1"/>
    <w:rsid w:val="00DD3B1A"/>
    <w:rsid w:val="00DD4C83"/>
    <w:rsid w:val="00DD59EA"/>
    <w:rsid w:val="00DE2F26"/>
    <w:rsid w:val="00DF4EC9"/>
    <w:rsid w:val="00E0175B"/>
    <w:rsid w:val="00E02C05"/>
    <w:rsid w:val="00E04D17"/>
    <w:rsid w:val="00E10580"/>
    <w:rsid w:val="00E137F3"/>
    <w:rsid w:val="00E26E24"/>
    <w:rsid w:val="00E27B5C"/>
    <w:rsid w:val="00E30EE8"/>
    <w:rsid w:val="00E37D0D"/>
    <w:rsid w:val="00E5054B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3A50"/>
    <w:rsid w:val="00FA6236"/>
    <w:rsid w:val="00FA7D50"/>
    <w:rsid w:val="00FB06E9"/>
    <w:rsid w:val="00FB172F"/>
    <w:rsid w:val="00FB1B23"/>
    <w:rsid w:val="00FB7F29"/>
    <w:rsid w:val="00FC04A9"/>
    <w:rsid w:val="00FC4F82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a.oi@adrmuntenia.ro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resurseumane@adrmuntenia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177CF-F196-4623-8A01-CE7BB183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Alexandra Popa</cp:lastModifiedBy>
  <cp:revision>12</cp:revision>
  <cp:lastPrinted>2023-03-23T05:52:00Z</cp:lastPrinted>
  <dcterms:created xsi:type="dcterms:W3CDTF">2023-04-25T11:50:00Z</dcterms:created>
  <dcterms:modified xsi:type="dcterms:W3CDTF">2023-05-04T11:33:00Z</dcterms:modified>
</cp:coreProperties>
</file>